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Czas trwania okresu zasiłkowego 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od 1 listopada 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- 31 października  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23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okresie zasiłkowym w/w należy wykazać dochody za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rok 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uwzględniając zmiany wysokości dochodów członków rodziny. W okresie zasiłkowym 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zasiłek rodzinny przysługuje rodzinom, w których dochód na osobę nie przekracza 674,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zł lub 764,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zł (w rodzinie z dzieckiem legitymującym się orzeczeniem o niepełnosprawności lub orzeczeniem o umiarkowanym lub znacznym stopniu niepełnosprawności).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 1 listopada 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zasiłek rodzinny będzie przysługiwać rodzinom, w których dochód na osobę nie będzie przekraczać kwoty  674,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zł lub 764,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zł (w rodzinie z dzieckiem legitymującym się orzeczeniem o niepełnosprawności lub orzeczeniem o umiarkowanym lub znacznym stopniu niepełnosprawności).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Uprawnionym wnioskodawcą jest rodzic; prawny lub faktyczny opiekun dziecka (postanowienie sądowe).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przyznanie zasiłku może zwrócić się także pełnoletnia osoba ucząca się w szkole lub szkole wyższej do ukończenia 24 roku życia, jeśli nie pozostaje na utrzymaniu rodziców w związku z ich śmiercią lub ustaleniem wyrokiem sądowym lub ugodą sądową prawa do alimentów z ich strony.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Zasiłek rodzinny przysługuje do ukończenia przez dziecko: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    18 roku życia  lub</w:t>
        <w:br/>
        <w:t>b)    nauki w szkole, jednak nie dłużej niż do ukończenia 21 roku życia albo</w:t>
        <w:br/>
        <w:t>c)    24 roku życia, jeżeli kontynuuje naukę w szkole lub w szkole wyższej i legitymuje się orzeczeniem o umiarkowanym albo znacznym stopniu niepełnosprawność.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Zasiłek rodzinny nie przysługuje, jeśli: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dziecko lub osoba ucząca się pozostaje w związku małżeńskim,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dziecko  lub osoba ucząca się zostało/a umieszczone w placówce całodobowej, zapewniającej utrzymanie,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pełnoletnie dziecko lub osoba ucząca się jest uprawniona do zasiłku na własne dziecko,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osobie samotnie wychowującej dziecko nie zostało zasądzone świadczenie alimentacyjne na rzecz dziecka od jego rodzica, chyba, że: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lub jedno z rodziców dziecka nie żyje,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ojciec dziecka jest nieznany,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powództwo o ustalenie świadczenia alimentacyjnego od drugiego z rodziców zostało oddalone,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sąd zobowiązał jednego z rodziców dziecka do ponoszenia całkowitych kosztów na utrzymanie dziecka, przy czym drugiego całkowicie z tych kosztów zwolnił,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członkowi rodziny przysługuje zasiłek za granicą, chyba, że przepisy unijne mówią inaczej,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Wysokość zasiłku rodzinnego w/w okresu zasiłkowego 2018/2019: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95,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zł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dziecko w wieku do ukończenia 5 roku życia,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124,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zł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dziecko powyżej 5 roku życia do ukończenia 18 roku życia,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135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zł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dziecko powyżej 18 roku życia do ukończenia 24 roku życia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Osoba ubiegająca się o zasiłek rodzinny powinna do wniosku dołączyć: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kserokopię dokumentu stwierdzającego tożsamość osoby ubiegającej się o zasiłek rodzinny,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skrócony odpis aktu urodzenia dziecka,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przypadku, gdy w rodzinie wychowuje się dziecko niepełnosprawne - orzeczenie o niepełnosprawności,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zaświadczenie lub oświadczenie ze szkoły, w przypadku, gdy dziecko ukończyło 18 rok życia,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przypadku opiekuna prawnego, orzeczenie sądu, ustanawiające opiekuna prawnego,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w przypadku opiekuna faktycznego, zaświadczenie z sądu o toczącym się postępowaniu w sprawie przysposobienia dziecka,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zaświadczenia z urzędu skarbowego o dochodach uzyskanych przez członków rodziny w roku kalendarzowym poprzedzającym okres zasiłkowy,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zaświadczenie właściwego organu gminy o wielkości gospodarstwa rolnego wyrażonej w hektarach przeliczeniowych (lub nakaz płatniczy),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umowa dzierżawy w przypadku oddania części lub całości znajdującego się posiadaniu rodziny gospodarstwa rolnego w dzierżawę,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umowę o wniesieniu wkładów gruntowych w przypadku wniesienia gospodarstwa rolnego do użytkowania przez rolniczą spółdzielnie produkcyjną,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o dochodzie podlegającym opodatkowaniu podatkiem dochodowym od osób fizycznych osiągniętym w roku kalendarzowym poprzedzającym okres zasiłkowy,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o wysokości dochodu niepodlegającego opodatkowaniu, który został uzyskany w roku kalendarzowym poprzedzającym okres zasiłkowy,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zawierające informację o wysokości składek na ubezpieczenie zdrowotne w roku kalendarzowym poprzedzającym okres zasiłkowy,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członków rodziny rozliczających się na podstawie przepisów o zryczałtowanym podatku dochodowym od niektórych przychodów osiąganych przez osoby fizyczne o wysokości dochodu uzyskanego w roku kalendarzowym poprzedzającym okres zasiłkowy,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o terminie i okresie udzielania urlopu wychowawczego oraz co najmniej sześciomiesięcznym okresie pozostawania w zatrudnieniu,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o uczęszczaniu dziecka do szkoły poza miejscem zamieszkania,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lub zaświadczenie o uczęszczaniu do szkoły wyższej,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o zgłoszeniu do ubezpieczenia społecznego,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oraz inne dokumenty niezbędne do ustalenia prawa do świadczeń rodzinnych: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utraty dochodu - dokument określający datę utraty dochodu oraz wysokość utraconego dochodu,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uzyskania dochodu - dokument określający wysokość uzyskanego dochodu z pierwszego pełnego miesiąca przez członka rodziny,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prawomocny wyrok sądu orzekający rozwód lub separację,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ubiegania się o dodatek z tytułu samotnego wychowywania dziecka: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kopię skróconego aktu zgonu drugiego z rodziców,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odpis zupełny aktu urodzenia dziecka, w przypadku gdy ojciec dziecka jest nieznany,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ubiegania się o dodatek z tytułu rozpoczęcia roku szkolnego - zaświadczenie ze szkoły dziecka uczącego się w szkole ponadgimnazjalnej,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ubiegania się o dodatek z tytułu opieki nad dzieckiem w okresie korzystania z urlopu wychowawczego: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pracodawcy o udzieleniu urlopu wychowawczego i okresie, na jaki urlop został udzielony oraz zaświadczenie o co najmniej 6 miesięcznym okresie zatrudnienia bezpośrednio przed uzyskaniem prawa do urlopu wychowawczego,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z ZUS o zgłoszeniu do ubezpieczeń społecznych, W przypadku, gdy okoliczności sprawy mające wpływ na prawo do świadczeń rodzinnych wymagają potwierdzenia innym dokumentem niż w/w, GOPS w Skomlinie może domagać się takiego dokumentu.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Alimenty świadczone na rzecz innych osób/zasądzone na rzecz osób w rodzinie w roku kalendarzowym poprzedzającym  okres zasiłkowy należy potwierdzić poniższymi dokumentami.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gdy osoba uprawniona nie otrzymała alimentów albo otrzymała je w wysokości niższej od ustalonej w wyroku sądu, ugodzie sądowej lub ugodzie zawartej przed mediatorem: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odpis podlegającego wykonaniu orzeczenia sądu zasądzającego alimenty na rzecz osób w rodzinie lub poza rodziną lub odpis protokołu posiedzenia zawierającego treść ugody sądowej, lub odpis zatwierdzonej przez sąd ugody zawartej przed mediatorem, zobowiązujących do alimentów na rzecz osób w rodzinie lub poza rodziną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przekazy lub przelewy pieniężne dokumentujące wysokość zapłaconych alimentów, jeżeli członkowie rodziny są zobowiązani wyrokiem sądu, ugodą sądową lub ugodą zawartą przed mediatorem do ich płacenia na rzecz osoby spoza rodziny.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organu prowadzącego postępowanie egzekucyjne o całkowitej lub częściowej bezskuteczności egzekucji alimentów, a także o wysokości wyegzekwowanych alimentów, lub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Zasiłek rodzinny wraz z dodatkami przyznaje się, począwszy od miesiąca, w którym wpłynął wniosek z prawidłowo wypełnionymi dokumentami, do końca okresu zasiłkowego lub do miesiąca, w którym uprawnione dziecko kończy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18/21/24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lata lub do miesiąca ukończenia nauki przez pełnoletnie dziecko.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8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80f4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0f4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0f4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50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708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715C-60BB-4BB5-8798-0DCC44C5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LibreOffice/7.3.4.2$Windows_X86_64 LibreOffice_project/728fec16bd5f605073805c3c9e7c4212a0120dc5</Application>
  <AppVersion>15.0000</AppVersion>
  <Pages>4</Pages>
  <Words>1080</Words>
  <Characters>6797</Characters>
  <CharactersWithSpaces>7816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2013-09-04T07:00:00Z</dcterms:created>
  <dc:creator>NEW</dc:creator>
  <dc:description/>
  <dc:language>pl-PL</dc:language>
  <cp:lastModifiedBy/>
  <dcterms:modified xsi:type="dcterms:W3CDTF">2022-08-05T11:07:54Z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